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05B0" w14:textId="77777777" w:rsidR="00304307" w:rsidRPr="00FC1492" w:rsidRDefault="007E2A8C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FC1492">
        <w:rPr>
          <w:rFonts w:ascii="Calibri" w:hAnsi="Calibri" w:cs="Calibri"/>
          <w:b/>
          <w:bCs/>
          <w:sz w:val="22"/>
          <w:szCs w:val="22"/>
        </w:rPr>
        <w:t>Naročnik:</w:t>
      </w:r>
    </w:p>
    <w:p w14:paraId="00FD0D54" w14:textId="77777777" w:rsidR="00304307" w:rsidRPr="00FC1492" w:rsidRDefault="007E2A8C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FC1492">
        <w:rPr>
          <w:rFonts w:ascii="Calibri" w:hAnsi="Calibri" w:cs="Calibri"/>
          <w:b/>
          <w:bCs/>
          <w:sz w:val="22"/>
          <w:szCs w:val="22"/>
        </w:rPr>
        <w:t>JAVNI ZAVOD ZA GASILSKO IN REŠEVALNO DEJAVNOST – GASILSKA ENOTA NOVA GORICA</w:t>
      </w:r>
    </w:p>
    <w:p w14:paraId="06F50192" w14:textId="77777777" w:rsidR="00304307" w:rsidRPr="00FC1492" w:rsidRDefault="007E2A8C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FC1492">
        <w:rPr>
          <w:rFonts w:ascii="Calibri" w:hAnsi="Calibri" w:cs="Calibri"/>
          <w:sz w:val="22"/>
          <w:szCs w:val="22"/>
        </w:rPr>
        <w:t>Sedejeva ulica 9, 5000 Nova Gorica</w:t>
      </w:r>
    </w:p>
    <w:p w14:paraId="0049FE68" w14:textId="77777777" w:rsidR="00304307" w:rsidRPr="00FC1492" w:rsidRDefault="00304307">
      <w:pPr>
        <w:rPr>
          <w:rFonts w:ascii="Calibri" w:hAnsi="Calibri" w:cs="Calibri"/>
          <w:sz w:val="22"/>
          <w:szCs w:val="22"/>
        </w:rPr>
      </w:pPr>
    </w:p>
    <w:p w14:paraId="31B19BE2" w14:textId="77777777" w:rsidR="00304307" w:rsidRPr="00FC1492" w:rsidRDefault="007E2A8C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FC1492">
        <w:rPr>
          <w:rFonts w:ascii="Calibri" w:hAnsi="Calibri" w:cs="Calibri"/>
          <w:sz w:val="22"/>
          <w:szCs w:val="22"/>
        </w:rPr>
        <w:t>Številka javnega naročila: 65/26</w:t>
      </w:r>
    </w:p>
    <w:p w14:paraId="05B602DD" w14:textId="77777777" w:rsidR="00304307" w:rsidRPr="00FC1492" w:rsidRDefault="007E2A8C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FC1492">
        <w:rPr>
          <w:rFonts w:ascii="Calibri" w:hAnsi="Calibri" w:cs="Calibri"/>
          <w:sz w:val="22"/>
          <w:szCs w:val="22"/>
        </w:rPr>
        <w:t>Predmet: »NABAVA VEČJEGA GASILSKEGA VOZILA ZA GAŠENJE GOZDNIH POŽAROV – GVGP-2«</w:t>
      </w:r>
    </w:p>
    <w:p w14:paraId="329882A9" w14:textId="77777777" w:rsidR="00304307" w:rsidRPr="00FC1492" w:rsidRDefault="00304307">
      <w:pPr>
        <w:rPr>
          <w:rFonts w:ascii="Calibri" w:hAnsi="Calibri" w:cs="Calibri"/>
          <w:sz w:val="22"/>
          <w:szCs w:val="22"/>
        </w:rPr>
      </w:pPr>
    </w:p>
    <w:p w14:paraId="6DDAFE43" w14:textId="77777777" w:rsidR="00304307" w:rsidRPr="00FC1492" w:rsidRDefault="007E2A8C">
      <w:pPr>
        <w:spacing w:before="200" w:after="240"/>
        <w:jc w:val="center"/>
        <w:rPr>
          <w:rFonts w:ascii="Calibri" w:hAnsi="Calibri" w:cs="Calibri"/>
          <w:sz w:val="24"/>
          <w:szCs w:val="24"/>
        </w:rPr>
      </w:pPr>
      <w:r w:rsidRPr="00FC1492">
        <w:rPr>
          <w:rFonts w:ascii="Calibri" w:hAnsi="Calibri" w:cs="Calibri"/>
          <w:b/>
          <w:bCs/>
          <w:sz w:val="24"/>
          <w:szCs w:val="24"/>
        </w:rPr>
        <w:t>IZJAVA O SEDEŽU SERVISA</w:t>
      </w:r>
    </w:p>
    <w:p w14:paraId="05593DC7" w14:textId="77777777" w:rsidR="00304307" w:rsidRPr="00FC1492" w:rsidRDefault="007E2A8C">
      <w:pPr>
        <w:spacing w:after="100" w:line="276" w:lineRule="auto"/>
        <w:rPr>
          <w:rFonts w:ascii="Calibri" w:hAnsi="Calibri" w:cs="Calibri"/>
          <w:sz w:val="22"/>
          <w:szCs w:val="22"/>
        </w:rPr>
      </w:pPr>
      <w:r w:rsidRPr="00FC1492">
        <w:rPr>
          <w:rFonts w:ascii="Calibri" w:hAnsi="Calibri" w:cs="Calibri"/>
          <w:b/>
          <w:bCs/>
          <w:sz w:val="22"/>
          <w:szCs w:val="22"/>
        </w:rPr>
        <w:t>Ponudnik: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6480"/>
      </w:tblGrid>
      <w:tr w:rsidR="00304307" w:rsidRPr="00FC1492" w14:paraId="49A68A5C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4BA3A6AD" w14:textId="77777777" w:rsidR="00304307" w:rsidRPr="00FC1492" w:rsidRDefault="007E2A8C">
            <w:pPr>
              <w:rPr>
                <w:rFonts w:ascii="Calibri" w:hAnsi="Calibri" w:cs="Calibri"/>
                <w:sz w:val="22"/>
                <w:szCs w:val="22"/>
              </w:rPr>
            </w:pPr>
            <w:r w:rsidRPr="00FC1492">
              <w:rPr>
                <w:rFonts w:ascii="Calibri" w:hAnsi="Calibri" w:cs="Calibri"/>
                <w:sz w:val="22"/>
                <w:szCs w:val="22"/>
              </w:rPr>
              <w:t>Naziv: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603E1B34" w14:textId="77777777" w:rsidR="00304307" w:rsidRPr="00FC1492" w:rsidRDefault="003043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4307" w:rsidRPr="00FC1492" w14:paraId="5BFF337D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1516B78D" w14:textId="77777777" w:rsidR="00304307" w:rsidRPr="00FC1492" w:rsidRDefault="007E2A8C">
            <w:pPr>
              <w:rPr>
                <w:rFonts w:ascii="Calibri" w:hAnsi="Calibri" w:cs="Calibri"/>
                <w:sz w:val="22"/>
                <w:szCs w:val="22"/>
              </w:rPr>
            </w:pPr>
            <w:r w:rsidRPr="00FC1492"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238C64AE" w14:textId="77777777" w:rsidR="00304307" w:rsidRPr="00FC1492" w:rsidRDefault="003043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0EB172D" w14:textId="77777777" w:rsidR="00304307" w:rsidRPr="00FC1492" w:rsidRDefault="00304307">
      <w:pPr>
        <w:rPr>
          <w:rFonts w:ascii="Calibri" w:hAnsi="Calibri" w:cs="Calibri"/>
          <w:sz w:val="22"/>
          <w:szCs w:val="22"/>
        </w:rPr>
      </w:pPr>
    </w:p>
    <w:p w14:paraId="25E4CC9A" w14:textId="77777777" w:rsidR="00304307" w:rsidRPr="00FC1492" w:rsidRDefault="007E2A8C">
      <w:pPr>
        <w:spacing w:after="200" w:line="276" w:lineRule="auto"/>
        <w:rPr>
          <w:rFonts w:ascii="Calibri" w:hAnsi="Calibri" w:cs="Calibri"/>
          <w:sz w:val="22"/>
          <w:szCs w:val="22"/>
        </w:rPr>
      </w:pPr>
      <w:r w:rsidRPr="00FC1492">
        <w:rPr>
          <w:rFonts w:ascii="Calibri" w:hAnsi="Calibri" w:cs="Calibri"/>
          <w:sz w:val="22"/>
          <w:szCs w:val="22"/>
        </w:rPr>
        <w:t>Pod kazensko in materialno odgovornostjo izjavljamo, da pri javnem naročilu z oznako 65/26 »NABAVA VEČJEGA GASILSKEGA VOZILA ZA GAŠENJE GOZDNIH POŽAROV – GVGP-2« zagotavljamo pooblaščeni servis za ponujeno vozilo na območju Republike Slovenije, in sicer:</w:t>
      </w:r>
    </w:p>
    <w:p w14:paraId="5589ECB6" w14:textId="77777777" w:rsidR="00304307" w:rsidRPr="00FC1492" w:rsidRDefault="007E2A8C">
      <w:pPr>
        <w:spacing w:after="120" w:line="276" w:lineRule="auto"/>
        <w:rPr>
          <w:rFonts w:ascii="Calibri" w:hAnsi="Calibri" w:cs="Calibri"/>
          <w:sz w:val="22"/>
          <w:szCs w:val="22"/>
        </w:rPr>
      </w:pPr>
      <w:r w:rsidRPr="00FC1492">
        <w:rPr>
          <w:rFonts w:ascii="Calibri" w:hAnsi="Calibri" w:cs="Calibri"/>
          <w:b/>
          <w:bCs/>
          <w:sz w:val="22"/>
          <w:szCs w:val="22"/>
        </w:rPr>
        <w:t>Podatki o pooblaščenem servisu: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760"/>
      </w:tblGrid>
      <w:tr w:rsidR="00304307" w:rsidRPr="00FC1492" w14:paraId="5685E5DA" w14:textId="77777777"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74AE7DF" w14:textId="77777777" w:rsidR="00304307" w:rsidRPr="00FC1492" w:rsidRDefault="007E2A8C">
            <w:pPr>
              <w:rPr>
                <w:rFonts w:ascii="Calibri" w:hAnsi="Calibri" w:cs="Calibri"/>
                <w:sz w:val="22"/>
                <w:szCs w:val="22"/>
              </w:rPr>
            </w:pPr>
            <w:r w:rsidRPr="00FC1492">
              <w:rPr>
                <w:rFonts w:ascii="Calibri" w:hAnsi="Calibri" w:cs="Calibri"/>
                <w:b/>
                <w:bCs/>
                <w:sz w:val="22"/>
                <w:szCs w:val="22"/>
              </w:rPr>
              <w:t>Naziv servisa: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FAE231C" w14:textId="77777777" w:rsidR="00304307" w:rsidRPr="00FC1492" w:rsidRDefault="003043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4307" w:rsidRPr="00FC1492" w14:paraId="643B10F1" w14:textId="77777777"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9CFBF9F" w14:textId="77777777" w:rsidR="00304307" w:rsidRPr="00FC1492" w:rsidRDefault="007E2A8C">
            <w:pPr>
              <w:rPr>
                <w:rFonts w:ascii="Calibri" w:hAnsi="Calibri" w:cs="Calibri"/>
                <w:sz w:val="22"/>
                <w:szCs w:val="22"/>
              </w:rPr>
            </w:pPr>
            <w:r w:rsidRPr="00FC1492">
              <w:rPr>
                <w:rFonts w:ascii="Calibri" w:hAnsi="Calibri" w:cs="Calibri"/>
                <w:b/>
                <w:bCs/>
                <w:sz w:val="22"/>
                <w:szCs w:val="22"/>
              </w:rPr>
              <w:t>Naslov servisa (ulica, hišna številka, pošta, kraj):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1F73863" w14:textId="77777777" w:rsidR="00304307" w:rsidRPr="00FC1492" w:rsidRDefault="003043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4307" w:rsidRPr="00FC1492" w14:paraId="12958B5D" w14:textId="77777777"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905EBBB" w14:textId="77777777" w:rsidR="00304307" w:rsidRPr="00FC1492" w:rsidRDefault="007E2A8C">
            <w:pPr>
              <w:rPr>
                <w:rFonts w:ascii="Calibri" w:hAnsi="Calibri" w:cs="Calibri"/>
                <w:sz w:val="22"/>
                <w:szCs w:val="22"/>
              </w:rPr>
            </w:pPr>
            <w:r w:rsidRPr="00FC1492">
              <w:rPr>
                <w:rFonts w:ascii="Calibri" w:hAnsi="Calibri" w:cs="Calibri"/>
                <w:b/>
                <w:bCs/>
                <w:sz w:val="22"/>
                <w:szCs w:val="22"/>
              </w:rPr>
              <w:t>Matična številka: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3313A48" w14:textId="77777777" w:rsidR="00304307" w:rsidRPr="00FC1492" w:rsidRDefault="003043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4307" w:rsidRPr="00FC1492" w14:paraId="4D4A3681" w14:textId="77777777"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E1032E7" w14:textId="77777777" w:rsidR="00304307" w:rsidRPr="00FC1492" w:rsidRDefault="007E2A8C">
            <w:pPr>
              <w:rPr>
                <w:rFonts w:ascii="Calibri" w:hAnsi="Calibri" w:cs="Calibri"/>
                <w:sz w:val="22"/>
                <w:szCs w:val="22"/>
              </w:rPr>
            </w:pPr>
            <w:r w:rsidRPr="00FC1492">
              <w:rPr>
                <w:rFonts w:ascii="Calibri" w:hAnsi="Calibri" w:cs="Calibri"/>
                <w:b/>
                <w:bCs/>
                <w:sz w:val="22"/>
                <w:szCs w:val="22"/>
              </w:rPr>
              <w:t>ID za DDV: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E7D704F" w14:textId="77777777" w:rsidR="00304307" w:rsidRPr="00FC1492" w:rsidRDefault="003043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4307" w:rsidRPr="00FC1492" w14:paraId="438F2C8B" w14:textId="77777777"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319C85C" w14:textId="77777777" w:rsidR="00304307" w:rsidRPr="00FC1492" w:rsidRDefault="007E2A8C">
            <w:pPr>
              <w:rPr>
                <w:rFonts w:ascii="Calibri" w:hAnsi="Calibri" w:cs="Calibri"/>
                <w:sz w:val="22"/>
                <w:szCs w:val="22"/>
              </w:rPr>
            </w:pPr>
            <w:r w:rsidRPr="00FC1492">
              <w:rPr>
                <w:rFonts w:ascii="Calibri" w:hAnsi="Calibri" w:cs="Calibri"/>
                <w:b/>
                <w:bCs/>
                <w:sz w:val="22"/>
                <w:szCs w:val="22"/>
              </w:rPr>
              <w:t>Kontaktna oseba: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F282E8F" w14:textId="77777777" w:rsidR="00304307" w:rsidRPr="00FC1492" w:rsidRDefault="003043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4307" w:rsidRPr="00FC1492" w14:paraId="7C05E8F6" w14:textId="77777777"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6ACAF6E" w14:textId="77777777" w:rsidR="00304307" w:rsidRPr="00FC1492" w:rsidRDefault="007E2A8C">
            <w:pPr>
              <w:rPr>
                <w:rFonts w:ascii="Calibri" w:hAnsi="Calibri" w:cs="Calibri"/>
                <w:sz w:val="22"/>
                <w:szCs w:val="22"/>
              </w:rPr>
            </w:pPr>
            <w:r w:rsidRPr="00FC1492">
              <w:rPr>
                <w:rFonts w:ascii="Calibri" w:hAnsi="Calibri" w:cs="Calibri"/>
                <w:b/>
                <w:bCs/>
                <w:sz w:val="22"/>
                <w:szCs w:val="22"/>
              </w:rPr>
              <w:t>Telefon: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9D2EE20" w14:textId="77777777" w:rsidR="00304307" w:rsidRPr="00FC1492" w:rsidRDefault="003043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04307" w:rsidRPr="00FC1492" w14:paraId="0FEA9443" w14:textId="77777777"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9C70D12" w14:textId="77777777" w:rsidR="00304307" w:rsidRPr="00FC1492" w:rsidRDefault="007E2A8C">
            <w:pPr>
              <w:rPr>
                <w:rFonts w:ascii="Calibri" w:hAnsi="Calibri" w:cs="Calibri"/>
                <w:sz w:val="22"/>
                <w:szCs w:val="22"/>
              </w:rPr>
            </w:pPr>
            <w:r w:rsidRPr="00FC1492">
              <w:rPr>
                <w:rFonts w:ascii="Calibri" w:hAnsi="Calibri" w:cs="Calibri"/>
                <w:b/>
                <w:bCs/>
                <w:sz w:val="22"/>
                <w:szCs w:val="22"/>
              </w:rPr>
              <w:t>E-pošta: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44D2E00" w14:textId="77777777" w:rsidR="00304307" w:rsidRPr="00FC1492" w:rsidRDefault="003043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6F3A28A" w14:textId="77777777" w:rsidR="00304307" w:rsidRPr="00FC1492" w:rsidRDefault="00304307">
      <w:pPr>
        <w:rPr>
          <w:rFonts w:ascii="Calibri" w:hAnsi="Calibri" w:cs="Calibri"/>
          <w:sz w:val="22"/>
          <w:szCs w:val="22"/>
        </w:rPr>
      </w:pPr>
    </w:p>
    <w:p w14:paraId="6BAF4D11" w14:textId="77777777" w:rsidR="00304307" w:rsidRPr="00FC1492" w:rsidRDefault="007E2A8C">
      <w:pPr>
        <w:spacing w:after="200" w:line="276" w:lineRule="auto"/>
        <w:rPr>
          <w:rFonts w:ascii="Calibri" w:hAnsi="Calibri" w:cs="Calibri"/>
          <w:sz w:val="22"/>
          <w:szCs w:val="22"/>
        </w:rPr>
      </w:pPr>
      <w:r w:rsidRPr="00FC1492">
        <w:rPr>
          <w:rFonts w:ascii="Calibri" w:hAnsi="Calibri" w:cs="Calibri"/>
          <w:i/>
          <w:iCs/>
          <w:sz w:val="22"/>
          <w:szCs w:val="22"/>
        </w:rPr>
        <w:t>(V primeru več pooblaščenih servisov na območju Republike Slovenije se obrazec ustrezno razširi za vsak posamezni servis.)</w:t>
      </w:r>
    </w:p>
    <w:p w14:paraId="3F2C6336" w14:textId="77777777" w:rsidR="00304307" w:rsidRPr="00FC1492" w:rsidRDefault="007E2A8C">
      <w:pPr>
        <w:spacing w:after="120" w:line="276" w:lineRule="auto"/>
        <w:rPr>
          <w:rFonts w:ascii="Calibri" w:hAnsi="Calibri" w:cs="Calibri"/>
          <w:sz w:val="22"/>
          <w:szCs w:val="22"/>
        </w:rPr>
      </w:pPr>
      <w:r w:rsidRPr="00FC1492">
        <w:rPr>
          <w:rFonts w:ascii="Calibri" w:hAnsi="Calibri" w:cs="Calibri"/>
          <w:b/>
          <w:bCs/>
          <w:sz w:val="22"/>
          <w:szCs w:val="22"/>
        </w:rPr>
        <w:t>Izrecno izjavljamo, da:</w:t>
      </w:r>
    </w:p>
    <w:p w14:paraId="24E6E6F6" w14:textId="77777777" w:rsidR="00304307" w:rsidRPr="00D860E9" w:rsidRDefault="007E2A8C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 w:rsidRPr="00D860E9">
        <w:rPr>
          <w:rFonts w:ascii="Calibri" w:hAnsi="Calibri" w:cs="Calibri"/>
          <w:sz w:val="22"/>
          <w:szCs w:val="22"/>
        </w:rPr>
        <w:t>je zgoraj navedeni servis na območju Republike Slovenije za ponujeno vozilo pooblaščen tako za podvozje kot za nadgradnjo, in sicer ves čas trajanja garancijskega roka kakor tudi po njegovem izteku;</w:t>
      </w:r>
    </w:p>
    <w:p w14:paraId="493724C3" w14:textId="77777777" w:rsidR="00304307" w:rsidRPr="00FC1492" w:rsidRDefault="007E2A8C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 w:rsidRPr="00FC1492">
        <w:rPr>
          <w:rFonts w:ascii="Calibri" w:hAnsi="Calibri" w:cs="Calibri"/>
          <w:sz w:val="22"/>
          <w:szCs w:val="22"/>
        </w:rPr>
        <w:t>bomo v primeru spremembe pooblaščenega servisa (sprememba naziva, naslova, kontaktnih podatkov ali nadomestitev z drugim servisom) o tem naročnika brez odlašanja pisno obvestili;</w:t>
      </w:r>
    </w:p>
    <w:p w14:paraId="638A2BEC" w14:textId="77777777" w:rsidR="00304307" w:rsidRPr="00FC1492" w:rsidRDefault="007E2A8C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 w:rsidRPr="00FC1492">
        <w:rPr>
          <w:rFonts w:ascii="Calibri" w:hAnsi="Calibri" w:cs="Calibri"/>
          <w:sz w:val="22"/>
          <w:szCs w:val="22"/>
        </w:rPr>
        <w:t>bo pooblaščeni servis razpolagal z rezervnimi deli, ustrezno opremo in usposobljenim osebjem za izvajanje rednih servisnih pregledov, vzdrževanja in odprave napak v garancijskem roku v skladu z določili pogodbe in tehnične specifikacije;</w:t>
      </w:r>
    </w:p>
    <w:p w14:paraId="46C3E9D4" w14:textId="3445A74B" w:rsidR="00304307" w:rsidRPr="00FC1492" w:rsidRDefault="007E2A8C">
      <w:pPr>
        <w:pStyle w:val="Odstavekseznama"/>
        <w:numPr>
          <w:ilvl w:val="0"/>
          <w:numId w:val="2"/>
        </w:numPr>
        <w:spacing w:after="80"/>
        <w:rPr>
          <w:rFonts w:ascii="Calibri" w:hAnsi="Calibri" w:cs="Calibri"/>
          <w:sz w:val="22"/>
          <w:szCs w:val="22"/>
        </w:rPr>
      </w:pPr>
      <w:r w:rsidRPr="00FC1492">
        <w:rPr>
          <w:rFonts w:ascii="Calibri" w:hAnsi="Calibri" w:cs="Calibri"/>
          <w:sz w:val="22"/>
          <w:szCs w:val="22"/>
        </w:rPr>
        <w:t>bo servis zagotavljal odzivni čas v skladu z določili pogodbe</w:t>
      </w:r>
      <w:r>
        <w:rPr>
          <w:rFonts w:ascii="Calibri" w:hAnsi="Calibri" w:cs="Calibri"/>
          <w:sz w:val="22"/>
          <w:szCs w:val="22"/>
        </w:rPr>
        <w:t>.</w:t>
      </w:r>
    </w:p>
    <w:p w14:paraId="265FDB32" w14:textId="77777777" w:rsidR="00304307" w:rsidRPr="00FC1492" w:rsidRDefault="00304307">
      <w:pPr>
        <w:rPr>
          <w:rFonts w:ascii="Calibri" w:hAnsi="Calibri" w:cs="Calibri"/>
          <w:sz w:val="22"/>
          <w:szCs w:val="22"/>
        </w:rPr>
      </w:pPr>
    </w:p>
    <w:p w14:paraId="4668C895" w14:textId="77777777" w:rsidR="00304307" w:rsidRPr="00FC1492" w:rsidRDefault="00304307">
      <w:pPr>
        <w:rPr>
          <w:rFonts w:ascii="Calibri" w:hAnsi="Calibri" w:cs="Calibri"/>
          <w:sz w:val="22"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304307" w:rsidRPr="00FC1492" w14:paraId="617E544B" w14:textId="77777777">
        <w:tc>
          <w:tcPr>
            <w:tcW w:w="4680" w:type="dxa"/>
            <w:tcMar>
              <w:top w:w="200" w:type="dxa"/>
              <w:left w:w="0" w:type="dxa"/>
              <w:bottom w:w="60" w:type="dxa"/>
              <w:right w:w="80" w:type="dxa"/>
            </w:tcMar>
          </w:tcPr>
          <w:p w14:paraId="3CE3D78B" w14:textId="77777777" w:rsidR="00304307" w:rsidRPr="00FC1492" w:rsidRDefault="007E2A8C">
            <w:pPr>
              <w:rPr>
                <w:rFonts w:ascii="Calibri" w:hAnsi="Calibri" w:cs="Calibri"/>
                <w:sz w:val="22"/>
                <w:szCs w:val="22"/>
              </w:rPr>
            </w:pPr>
            <w:r w:rsidRPr="00FC1492">
              <w:rPr>
                <w:rFonts w:ascii="Calibri" w:hAnsi="Calibri" w:cs="Calibri"/>
                <w:sz w:val="22"/>
                <w:szCs w:val="22"/>
              </w:rPr>
              <w:t>Kraj in datum:</w:t>
            </w:r>
          </w:p>
        </w:tc>
        <w:tc>
          <w:tcPr>
            <w:tcW w:w="4680" w:type="dxa"/>
            <w:tcMar>
              <w:top w:w="200" w:type="dxa"/>
              <w:left w:w="80" w:type="dxa"/>
              <w:bottom w:w="60" w:type="dxa"/>
              <w:right w:w="0" w:type="dxa"/>
            </w:tcMar>
          </w:tcPr>
          <w:p w14:paraId="0BD0BA0E" w14:textId="77777777" w:rsidR="00304307" w:rsidRPr="00FC1492" w:rsidRDefault="007E2A8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C1492">
              <w:rPr>
                <w:rFonts w:ascii="Calibri" w:hAnsi="Calibri" w:cs="Calibri"/>
                <w:sz w:val="22"/>
                <w:szCs w:val="22"/>
              </w:rPr>
              <w:t>Žig in podpis pooblaščene osebe ponudnika:</w:t>
            </w:r>
          </w:p>
        </w:tc>
      </w:tr>
      <w:tr w:rsidR="00304307" w:rsidRPr="00FC1492" w14:paraId="645EA8A2" w14:textId="77777777">
        <w:trPr>
          <w:trHeight w:val="600"/>
        </w:trPr>
        <w:tc>
          <w:tcPr>
            <w:tcW w:w="4680" w:type="dxa"/>
            <w:tcBorders>
              <w:bottom w:val="single" w:sz="6" w:space="0" w:color="000000"/>
            </w:tcBorders>
          </w:tcPr>
          <w:p w14:paraId="4674BDB4" w14:textId="77777777" w:rsidR="00304307" w:rsidRPr="00FC1492" w:rsidRDefault="003043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6" w:space="0" w:color="000000"/>
            </w:tcBorders>
          </w:tcPr>
          <w:p w14:paraId="079E70EB" w14:textId="77777777" w:rsidR="00304307" w:rsidRPr="00FC1492" w:rsidRDefault="003043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E7830B6" w14:textId="77777777" w:rsidR="007E2A8C" w:rsidRPr="00FC1492" w:rsidRDefault="007E2A8C">
      <w:pPr>
        <w:rPr>
          <w:rFonts w:ascii="Calibri" w:hAnsi="Calibri" w:cs="Calibri"/>
          <w:sz w:val="22"/>
          <w:szCs w:val="22"/>
        </w:rPr>
      </w:pPr>
    </w:p>
    <w:sectPr w:rsidR="007E2A8C" w:rsidRPr="00FC1492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6F063" w14:textId="77777777" w:rsidR="00852372" w:rsidRDefault="00852372">
      <w:r>
        <w:separator/>
      </w:r>
    </w:p>
  </w:endnote>
  <w:endnote w:type="continuationSeparator" w:id="0">
    <w:p w14:paraId="7E1B7016" w14:textId="77777777" w:rsidR="00852372" w:rsidRDefault="0085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F34F8" w14:textId="77777777" w:rsidR="00304307" w:rsidRDefault="007E2A8C">
    <w:pPr>
      <w:jc w:val="center"/>
    </w:pPr>
    <w:r>
      <w:rPr>
        <w:sz w:val="18"/>
        <w:szCs w:val="18"/>
      </w:rPr>
      <w:t xml:space="preserve">Stran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0F13D1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/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0F13D1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74357" w14:textId="77777777" w:rsidR="00852372" w:rsidRDefault="00852372">
      <w:r>
        <w:separator/>
      </w:r>
    </w:p>
  </w:footnote>
  <w:footnote w:type="continuationSeparator" w:id="0">
    <w:p w14:paraId="759D7290" w14:textId="77777777" w:rsidR="00852372" w:rsidRDefault="0085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FF1D4" w14:textId="77777777" w:rsidR="00304307" w:rsidRDefault="007E2A8C">
    <w:pPr>
      <w:jc w:val="right"/>
    </w:pPr>
    <w:r>
      <w:rPr>
        <w:i/>
        <w:iCs/>
        <w:sz w:val="18"/>
        <w:szCs w:val="18"/>
      </w:rPr>
      <w:t>Razpisna dokumentacija – 65/26 GVGP-2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66722"/>
    <w:multiLevelType w:val="hybridMultilevel"/>
    <w:tmpl w:val="A3DA751C"/>
    <w:lvl w:ilvl="0" w:tplc="114C0AD8">
      <w:start w:val="1"/>
      <w:numFmt w:val="decimal"/>
      <w:lvlText w:val="%1."/>
      <w:lvlJc w:val="left"/>
      <w:pPr>
        <w:ind w:left="720" w:hanging="360"/>
      </w:pPr>
    </w:lvl>
    <w:lvl w:ilvl="1" w:tplc="57A4C1C8">
      <w:numFmt w:val="decimal"/>
      <w:lvlText w:val=""/>
      <w:lvlJc w:val="left"/>
    </w:lvl>
    <w:lvl w:ilvl="2" w:tplc="D268811A">
      <w:numFmt w:val="decimal"/>
      <w:lvlText w:val=""/>
      <w:lvlJc w:val="left"/>
    </w:lvl>
    <w:lvl w:ilvl="3" w:tplc="35A8EB5A">
      <w:numFmt w:val="decimal"/>
      <w:lvlText w:val=""/>
      <w:lvlJc w:val="left"/>
    </w:lvl>
    <w:lvl w:ilvl="4" w:tplc="6A0CA74E">
      <w:numFmt w:val="decimal"/>
      <w:lvlText w:val=""/>
      <w:lvlJc w:val="left"/>
    </w:lvl>
    <w:lvl w:ilvl="5" w:tplc="0D10730A">
      <w:numFmt w:val="decimal"/>
      <w:lvlText w:val=""/>
      <w:lvlJc w:val="left"/>
    </w:lvl>
    <w:lvl w:ilvl="6" w:tplc="C29085EE">
      <w:numFmt w:val="decimal"/>
      <w:lvlText w:val=""/>
      <w:lvlJc w:val="left"/>
    </w:lvl>
    <w:lvl w:ilvl="7" w:tplc="837C8E1E">
      <w:numFmt w:val="decimal"/>
      <w:lvlText w:val=""/>
      <w:lvlJc w:val="left"/>
    </w:lvl>
    <w:lvl w:ilvl="8" w:tplc="BB24D22C">
      <w:numFmt w:val="decimal"/>
      <w:lvlText w:val=""/>
      <w:lvlJc w:val="left"/>
    </w:lvl>
  </w:abstractNum>
  <w:abstractNum w:abstractNumId="1" w15:restartNumberingAfterBreak="0">
    <w:nsid w:val="5BC27777"/>
    <w:multiLevelType w:val="hybridMultilevel"/>
    <w:tmpl w:val="210C523E"/>
    <w:lvl w:ilvl="0" w:tplc="A948B8A6">
      <w:start w:val="1"/>
      <w:numFmt w:val="bullet"/>
      <w:lvlText w:val="●"/>
      <w:lvlJc w:val="left"/>
      <w:pPr>
        <w:ind w:left="720" w:hanging="360"/>
      </w:pPr>
    </w:lvl>
    <w:lvl w:ilvl="1" w:tplc="5DD89D64">
      <w:start w:val="1"/>
      <w:numFmt w:val="bullet"/>
      <w:lvlText w:val="○"/>
      <w:lvlJc w:val="left"/>
      <w:pPr>
        <w:ind w:left="1440" w:hanging="360"/>
      </w:pPr>
    </w:lvl>
    <w:lvl w:ilvl="2" w:tplc="97DE85E6">
      <w:start w:val="1"/>
      <w:numFmt w:val="bullet"/>
      <w:lvlText w:val="■"/>
      <w:lvlJc w:val="left"/>
      <w:pPr>
        <w:ind w:left="2160" w:hanging="360"/>
      </w:pPr>
    </w:lvl>
    <w:lvl w:ilvl="3" w:tplc="45DA4E84">
      <w:start w:val="1"/>
      <w:numFmt w:val="bullet"/>
      <w:lvlText w:val="●"/>
      <w:lvlJc w:val="left"/>
      <w:pPr>
        <w:ind w:left="2880" w:hanging="360"/>
      </w:pPr>
    </w:lvl>
    <w:lvl w:ilvl="4" w:tplc="874CF620">
      <w:start w:val="1"/>
      <w:numFmt w:val="bullet"/>
      <w:lvlText w:val="○"/>
      <w:lvlJc w:val="left"/>
      <w:pPr>
        <w:ind w:left="3600" w:hanging="360"/>
      </w:pPr>
    </w:lvl>
    <w:lvl w:ilvl="5" w:tplc="EDE06BF0">
      <w:start w:val="1"/>
      <w:numFmt w:val="bullet"/>
      <w:lvlText w:val="■"/>
      <w:lvlJc w:val="left"/>
      <w:pPr>
        <w:ind w:left="4320" w:hanging="360"/>
      </w:pPr>
    </w:lvl>
    <w:lvl w:ilvl="6" w:tplc="3B94EA68">
      <w:start w:val="1"/>
      <w:numFmt w:val="bullet"/>
      <w:lvlText w:val="●"/>
      <w:lvlJc w:val="left"/>
      <w:pPr>
        <w:ind w:left="5040" w:hanging="360"/>
      </w:pPr>
    </w:lvl>
    <w:lvl w:ilvl="7" w:tplc="4B348C4E">
      <w:start w:val="1"/>
      <w:numFmt w:val="bullet"/>
      <w:lvlText w:val="●"/>
      <w:lvlJc w:val="left"/>
      <w:pPr>
        <w:ind w:left="5760" w:hanging="360"/>
      </w:pPr>
    </w:lvl>
    <w:lvl w:ilvl="8" w:tplc="0BBEE32C">
      <w:start w:val="1"/>
      <w:numFmt w:val="bullet"/>
      <w:lvlText w:val="●"/>
      <w:lvlJc w:val="left"/>
      <w:pPr>
        <w:ind w:left="6480" w:hanging="360"/>
      </w:pPr>
    </w:lvl>
  </w:abstractNum>
  <w:num w:numId="1" w16cid:durableId="2112701461">
    <w:abstractNumId w:val="1"/>
    <w:lvlOverride w:ilvl="0">
      <w:startOverride w:val="1"/>
    </w:lvlOverride>
  </w:num>
  <w:num w:numId="2" w16cid:durableId="92218516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307"/>
    <w:rsid w:val="00032B63"/>
    <w:rsid w:val="000F13D1"/>
    <w:rsid w:val="001165C7"/>
    <w:rsid w:val="00304307"/>
    <w:rsid w:val="004A1EC1"/>
    <w:rsid w:val="007E2A8C"/>
    <w:rsid w:val="00852372"/>
    <w:rsid w:val="00D860E9"/>
    <w:rsid w:val="00F60276"/>
    <w:rsid w:val="00FC1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D842B"/>
  <w15:docId w15:val="{78897826-AEE4-4EBF-A31C-914F4D1C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6</cp:revision>
  <dcterms:created xsi:type="dcterms:W3CDTF">2026-05-19T17:48:00Z</dcterms:created>
  <dcterms:modified xsi:type="dcterms:W3CDTF">2026-05-26T10:03:00Z</dcterms:modified>
</cp:coreProperties>
</file>